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2B" w:rsidRPr="006A0C2B" w:rsidRDefault="006A0C2B" w:rsidP="006A0C2B">
      <w:pPr>
        <w:pStyle w:val="Title"/>
        <w:rPr>
          <w:rFonts w:asciiTheme="minorHAnsi" w:hAnsiTheme="minorHAnsi" w:cs="Arial"/>
          <w:bCs w:val="0"/>
          <w:sz w:val="22"/>
          <w:szCs w:val="22"/>
        </w:rPr>
      </w:pPr>
      <w:r w:rsidRPr="006A0C2B">
        <w:rPr>
          <w:rFonts w:asciiTheme="minorHAnsi" w:hAnsiTheme="minorHAnsi" w:cs="Arial"/>
          <w:bCs w:val="0"/>
          <w:sz w:val="22"/>
          <w:szCs w:val="22"/>
        </w:rPr>
        <w:t xml:space="preserve">OŚWIADCZENIE O OTRZYMANIU/NIEOTRZYMANIU POMOCY DE MINIMIS W CIĄGU </w:t>
      </w:r>
      <w:r>
        <w:rPr>
          <w:rFonts w:asciiTheme="minorHAnsi" w:hAnsiTheme="minorHAnsi" w:cs="Arial"/>
          <w:bCs w:val="0"/>
          <w:sz w:val="22"/>
          <w:szCs w:val="22"/>
        </w:rPr>
        <w:br/>
      </w:r>
      <w:r w:rsidRPr="006A0C2B">
        <w:rPr>
          <w:rFonts w:asciiTheme="minorHAnsi" w:hAnsiTheme="minorHAnsi" w:cs="Arial"/>
          <w:bCs w:val="0"/>
          <w:sz w:val="22"/>
          <w:szCs w:val="22"/>
        </w:rPr>
        <w:t>3</w:t>
      </w:r>
      <w:r>
        <w:rPr>
          <w:rFonts w:asciiTheme="minorHAnsi" w:hAnsiTheme="minorHAnsi" w:cs="Arial"/>
          <w:bCs w:val="0"/>
          <w:sz w:val="22"/>
          <w:szCs w:val="22"/>
        </w:rPr>
        <w:t xml:space="preserve"> </w:t>
      </w:r>
      <w:r w:rsidRPr="006A0C2B">
        <w:rPr>
          <w:rFonts w:asciiTheme="minorHAnsi" w:hAnsiTheme="minorHAnsi" w:cs="Arial"/>
          <w:bCs w:val="0"/>
          <w:sz w:val="22"/>
          <w:szCs w:val="22"/>
        </w:rPr>
        <w:t>KOLEJNYCH LAT POPRZEDZAJĄCYCH DZIEŃ ZŁOŻENIA WNIOSKU.</w:t>
      </w:r>
    </w:p>
    <w:p w:rsidR="006A0C2B" w:rsidRDefault="006A0C2B" w:rsidP="006A0C2B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E330CD" w:rsidRPr="00BA60E7" w:rsidRDefault="00E330CD" w:rsidP="00E330CD">
      <w:pPr>
        <w:spacing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BA60E7">
        <w:rPr>
          <w:rFonts w:ascii="Calibri" w:eastAsia="Calibri" w:hAnsi="Calibri"/>
          <w:b/>
          <w:i/>
          <w:sz w:val="22"/>
          <w:szCs w:val="22"/>
          <w:lang w:eastAsia="en-US"/>
        </w:rPr>
        <w:t>Regionaln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t>y</w:t>
      </w:r>
      <w:r w:rsidRPr="00BA60E7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Program Operacyjn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t>y</w:t>
      </w:r>
      <w:r w:rsidRPr="00BA60E7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Województwa Lubelskiego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 w:rsidRPr="00BA60E7">
        <w:rPr>
          <w:rFonts w:ascii="Calibri" w:eastAsia="Calibri" w:hAnsi="Calibri"/>
          <w:b/>
          <w:i/>
          <w:sz w:val="22"/>
          <w:szCs w:val="22"/>
          <w:lang w:eastAsia="en-US"/>
        </w:rPr>
        <w:t>na lata 2014 – 2020</w:t>
      </w:r>
    </w:p>
    <w:p w:rsidR="00E330CD" w:rsidRPr="00BA60E7" w:rsidRDefault="00E330CD" w:rsidP="00E330CD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A60E7">
        <w:rPr>
          <w:rFonts w:ascii="Calibri" w:eastAsia="Calibri" w:hAnsi="Calibri"/>
          <w:b/>
          <w:sz w:val="22"/>
          <w:szCs w:val="22"/>
          <w:lang w:eastAsia="en-US"/>
        </w:rPr>
        <w:t xml:space="preserve">Oś priorytetowa 9 </w:t>
      </w:r>
      <w:r w:rsidRPr="00BA60E7">
        <w:rPr>
          <w:rFonts w:ascii="Calibri" w:eastAsia="Calibri" w:hAnsi="Calibri"/>
          <w:i/>
          <w:sz w:val="22"/>
          <w:szCs w:val="22"/>
          <w:lang w:eastAsia="en-US"/>
        </w:rPr>
        <w:t>Rynek pracy</w:t>
      </w:r>
      <w:r w:rsidRPr="00BA60E7">
        <w:rPr>
          <w:rFonts w:ascii="Calibri" w:eastAsia="Calibri" w:hAnsi="Calibri"/>
          <w:b/>
          <w:sz w:val="22"/>
          <w:szCs w:val="22"/>
          <w:lang w:eastAsia="en-US"/>
        </w:rPr>
        <w:t xml:space="preserve">, Działanie 9.3 </w:t>
      </w:r>
      <w:r w:rsidRPr="00BA60E7">
        <w:rPr>
          <w:rFonts w:ascii="Calibri" w:eastAsia="Calibri" w:hAnsi="Calibri"/>
          <w:i/>
          <w:sz w:val="22"/>
          <w:szCs w:val="22"/>
          <w:lang w:eastAsia="en-US"/>
        </w:rPr>
        <w:t>Rozwój przedsiębiorczości</w:t>
      </w:r>
    </w:p>
    <w:p w:rsidR="00E330CD" w:rsidRPr="004159C0" w:rsidRDefault="00E330CD" w:rsidP="00E330C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159C0">
        <w:rPr>
          <w:rFonts w:ascii="Calibri" w:eastAsia="Calibri" w:hAnsi="Calibri"/>
          <w:b/>
          <w:sz w:val="22"/>
          <w:szCs w:val="22"/>
          <w:lang w:eastAsia="en-US"/>
        </w:rPr>
        <w:t>Projekt:</w:t>
      </w:r>
      <w:r w:rsidRPr="004159C0">
        <w:rPr>
          <w:rFonts w:ascii="Calibri" w:eastAsia="Calibri" w:hAnsi="Calibri"/>
          <w:sz w:val="22"/>
          <w:szCs w:val="22"/>
          <w:lang w:eastAsia="en-US"/>
        </w:rPr>
        <w:t xml:space="preserve"> „</w:t>
      </w:r>
      <w:r w:rsidRPr="00DC1D20">
        <w:rPr>
          <w:rFonts w:ascii="Calibri" w:eastAsia="Calibri" w:hAnsi="Calibri"/>
          <w:i/>
          <w:sz w:val="22"/>
          <w:szCs w:val="22"/>
          <w:lang w:eastAsia="en-US"/>
        </w:rPr>
        <w:t>Dotacje szansą na rozwój przedsiębiorczości w województwie lubelskim</w:t>
      </w:r>
      <w:r w:rsidRPr="004159C0">
        <w:rPr>
          <w:rFonts w:ascii="Calibri" w:eastAsia="Calibri" w:hAnsi="Calibri"/>
          <w:i/>
          <w:sz w:val="22"/>
          <w:szCs w:val="22"/>
          <w:lang w:eastAsia="en-US"/>
        </w:rPr>
        <w:t>”</w:t>
      </w:r>
    </w:p>
    <w:p w:rsidR="006A0C2B" w:rsidRPr="00E330CD" w:rsidRDefault="00E330CD" w:rsidP="00E330CD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4159C0">
        <w:rPr>
          <w:rFonts w:ascii="Calibri" w:eastAsia="Calibri" w:hAnsi="Calibri"/>
          <w:b/>
          <w:sz w:val="22"/>
          <w:szCs w:val="22"/>
          <w:lang w:eastAsia="en-US"/>
        </w:rPr>
        <w:t xml:space="preserve">Nr umowy: </w:t>
      </w:r>
      <w:r w:rsidRPr="00DC1D20">
        <w:rPr>
          <w:rFonts w:ascii="Calibri" w:eastAsia="Calibri" w:hAnsi="Calibri"/>
          <w:i/>
          <w:sz w:val="22"/>
          <w:szCs w:val="22"/>
          <w:lang w:eastAsia="en-US"/>
        </w:rPr>
        <w:t>24/RPLU.09.03.00-06-0122/16-00</w:t>
      </w:r>
    </w:p>
    <w:p w:rsidR="006A0C2B" w:rsidRDefault="006A0C2B" w:rsidP="006A0C2B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A0C2B" w:rsidRDefault="006A0C2B" w:rsidP="006A0C2B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A0C2B" w:rsidRPr="006A0C2B" w:rsidRDefault="006A0C2B" w:rsidP="006A0C2B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Oświadczam, iż ……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.......................</w:t>
      </w: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………………………………………………………………………………………………………..</w:t>
      </w:r>
    </w:p>
    <w:p w:rsidR="006A0C2B" w:rsidRPr="006A0C2B" w:rsidRDefault="006A0C2B" w:rsidP="006A0C2B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 xml:space="preserve"> (nazwa Wnioskodawcy)</w:t>
      </w:r>
    </w:p>
    <w:p w:rsidR="0053617B" w:rsidRDefault="0053617B" w:rsidP="006A0C2B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A0C2B" w:rsidRPr="006A0C2B" w:rsidRDefault="006A0C2B" w:rsidP="006A0C2B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z siedzibą w …………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........................</w:t>
      </w: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……………………………………………………………………………………………………….</w:t>
      </w:r>
    </w:p>
    <w:p w:rsidR="006A0C2B" w:rsidRPr="006A0C2B" w:rsidRDefault="006A0C2B" w:rsidP="006A0C2B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(województwo, miejscowość, ulica, numer domu, numer lokalu)</w:t>
      </w:r>
    </w:p>
    <w:p w:rsidR="006A0C2B" w:rsidRDefault="006A0C2B" w:rsidP="006A0C2B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A0C2B" w:rsidRDefault="006A0C2B" w:rsidP="006A0C2B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w ciągu bieżącego roku budżetowego oraz dwóch poprzedzających go lat budżetowych:</w:t>
      </w:r>
    </w:p>
    <w:p w:rsidR="006A0C2B" w:rsidRPr="006A0C2B" w:rsidRDefault="006A0C2B" w:rsidP="006A0C2B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A0C2B" w:rsidRDefault="006A0C2B" w:rsidP="006A0C2B">
      <w:pPr>
        <w:pStyle w:val="Title"/>
        <w:numPr>
          <w:ilvl w:val="0"/>
          <w:numId w:val="1"/>
        </w:numPr>
        <w:jc w:val="left"/>
        <w:rPr>
          <w:rFonts w:asciiTheme="minorHAnsi" w:hAnsiTheme="minorHAnsi" w:cs="Arial"/>
          <w:b w:val="0"/>
          <w:bCs w:val="0"/>
          <w:sz w:val="22"/>
          <w:szCs w:val="22"/>
        </w:rPr>
      </w:pP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otrzymał/a/o pomoc de minimis *</w:t>
      </w:r>
    </w:p>
    <w:p w:rsidR="006A0C2B" w:rsidRPr="006A0C2B" w:rsidRDefault="006A0C2B" w:rsidP="006A0C2B">
      <w:pPr>
        <w:pStyle w:val="Title"/>
        <w:ind w:left="720"/>
        <w:jc w:val="left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A0C2B" w:rsidRDefault="006A0C2B" w:rsidP="006A0C2B">
      <w:pPr>
        <w:pStyle w:val="Title"/>
        <w:numPr>
          <w:ilvl w:val="0"/>
          <w:numId w:val="1"/>
        </w:numPr>
        <w:jc w:val="left"/>
        <w:rPr>
          <w:rFonts w:asciiTheme="minorHAnsi" w:hAnsiTheme="minorHAnsi" w:cs="Arial"/>
          <w:b w:val="0"/>
          <w:bCs w:val="0"/>
          <w:sz w:val="22"/>
          <w:szCs w:val="22"/>
        </w:rPr>
      </w:pP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nie otrzymał/a/o pomocy de minimis *</w:t>
      </w:r>
    </w:p>
    <w:p w:rsidR="006A0C2B" w:rsidRDefault="006A0C2B" w:rsidP="006A0C2B">
      <w:pPr>
        <w:pStyle w:val="ListParagraph"/>
        <w:rPr>
          <w:rFonts w:asciiTheme="minorHAnsi" w:hAnsiTheme="minorHAnsi" w:cs="Arial"/>
          <w:b/>
          <w:bCs/>
          <w:sz w:val="22"/>
          <w:szCs w:val="22"/>
        </w:rPr>
      </w:pPr>
    </w:p>
    <w:p w:rsidR="006A0C2B" w:rsidRPr="006A0C2B" w:rsidRDefault="006A0C2B" w:rsidP="006A0C2B">
      <w:pPr>
        <w:pStyle w:val="Title"/>
        <w:ind w:left="720"/>
        <w:jc w:val="left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A0C2B" w:rsidRPr="006A0C2B" w:rsidRDefault="006A0C2B" w:rsidP="006A0C2B">
      <w:pPr>
        <w:pStyle w:val="Title"/>
        <w:jc w:val="left"/>
        <w:rPr>
          <w:rFonts w:asciiTheme="minorHAnsi" w:hAnsiTheme="minorHAnsi" w:cs="Arial"/>
          <w:b w:val="0"/>
          <w:bCs w:val="0"/>
          <w:sz w:val="22"/>
          <w:szCs w:val="22"/>
        </w:rPr>
      </w:pP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* niepotrzebne skreślić</w:t>
      </w:r>
    </w:p>
    <w:p w:rsidR="006A0C2B" w:rsidRDefault="006A0C2B" w:rsidP="006A0C2B">
      <w:pPr>
        <w:pStyle w:val="Title"/>
        <w:jc w:val="left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A0C2B" w:rsidRPr="006A0C2B" w:rsidRDefault="006A0C2B" w:rsidP="006A0C2B">
      <w:pPr>
        <w:pStyle w:val="Title"/>
        <w:jc w:val="both"/>
        <w:rPr>
          <w:rFonts w:asciiTheme="minorHAnsi" w:hAnsiTheme="minorHAnsi" w:cs="Arial"/>
          <w:bCs w:val="0"/>
          <w:sz w:val="22"/>
          <w:szCs w:val="22"/>
        </w:rPr>
      </w:pPr>
      <w:r w:rsidRPr="006A0C2B">
        <w:rPr>
          <w:rFonts w:asciiTheme="minorHAnsi" w:hAnsiTheme="minorHAnsi" w:cs="Arial"/>
          <w:bCs w:val="0"/>
          <w:sz w:val="22"/>
          <w:szCs w:val="22"/>
        </w:rPr>
        <w:t>Pouczenie:</w:t>
      </w:r>
    </w:p>
    <w:p w:rsidR="006A0C2B" w:rsidRDefault="006A0C2B" w:rsidP="006A0C2B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* W przypadku otrzymania pomocy de minimis w ciągu 3 kolejnych lat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poprzedzających dzień złożenia</w:t>
      </w:r>
      <w:r w:rsidR="00A267C9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wniosku należy załączyć kopie zaświadczeń wydane na podstawie przepisów o postępowa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niu </w:t>
      </w:r>
      <w:r w:rsidR="00A267C9">
        <w:rPr>
          <w:rFonts w:asciiTheme="minorHAnsi" w:hAnsiTheme="minorHAnsi" w:cs="Arial"/>
          <w:b w:val="0"/>
          <w:bCs w:val="0"/>
          <w:sz w:val="22"/>
          <w:szCs w:val="22"/>
        </w:rPr>
        <w:br/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w </w:t>
      </w: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sprawach dotyczących pomocy publicznej oraz wypełnić tabelę.</w:t>
      </w:r>
    </w:p>
    <w:p w:rsidR="006A0C2B" w:rsidRDefault="006A0C2B" w:rsidP="006A0C2B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A0C2B" w:rsidRDefault="006A0C2B" w:rsidP="006A0C2B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A0C2B" w:rsidRDefault="006A0C2B" w:rsidP="006A0C2B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A0C2B" w:rsidRDefault="006A0C2B" w:rsidP="006A0C2B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20C57" w:rsidRDefault="006A0C2B" w:rsidP="006A0C2B">
      <w:pPr>
        <w:pStyle w:val="Title"/>
        <w:ind w:left="5664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...................................................</w:t>
      </w: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cr/>
      </w:r>
    </w:p>
    <w:p w:rsidR="006A0C2B" w:rsidRDefault="006A0C2B" w:rsidP="006A0C2B">
      <w:pPr>
        <w:pStyle w:val="Title"/>
        <w:ind w:left="5664" w:firstLine="708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>(data i podpis)</w:t>
      </w:r>
    </w:p>
    <w:p w:rsidR="006A0C2B" w:rsidRDefault="006A0C2B" w:rsidP="006A0C2B">
      <w:pPr>
        <w:pStyle w:val="Title"/>
        <w:ind w:left="5664" w:firstLine="708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A0C2B" w:rsidRDefault="006A0C2B" w:rsidP="006A0C2B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A0C2B" w:rsidRDefault="006A0C2B" w:rsidP="006A0C2B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bookmarkStart w:id="0" w:name="_GoBack"/>
      <w:bookmarkEnd w:id="0"/>
    </w:p>
    <w:p w:rsidR="006A0C2B" w:rsidRPr="006A0C2B" w:rsidRDefault="006A0C2B" w:rsidP="006A0C2B">
      <w:pPr>
        <w:pStyle w:val="Title"/>
        <w:jc w:val="both"/>
        <w:rPr>
          <w:rFonts w:asciiTheme="minorHAnsi" w:hAnsiTheme="minorHAnsi" w:cs="Arial"/>
          <w:bCs w:val="0"/>
          <w:sz w:val="22"/>
          <w:szCs w:val="22"/>
        </w:rPr>
      </w:pPr>
      <w:r w:rsidRPr="006A0C2B">
        <w:rPr>
          <w:rFonts w:asciiTheme="minorHAnsi" w:hAnsiTheme="minorHAnsi" w:cs="Arial"/>
          <w:bCs w:val="0"/>
          <w:sz w:val="22"/>
          <w:szCs w:val="22"/>
        </w:rPr>
        <w:t>UWAGA:</w:t>
      </w:r>
    </w:p>
    <w:p w:rsidR="006A0C2B" w:rsidRDefault="006A0C2B" w:rsidP="006A0C2B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Zgodnie z art. 44 ust. 1 ustawy z dnia 30 kwietnia 2004 r. o post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ępowaniu w sprawach dotyczących </w:t>
      </w: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pomocy publicznej (Dz. U. Nr 123, poz. 1291) w przypadku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nieprzekazania lub przekazania </w:t>
      </w: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 xml:space="preserve">nieprawdziwych informacji o pomocy publicznej, o których mowa w art. 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39 oraz art. 40 ust. 1 i ust. 3 </w:t>
      </w: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pkt. 2 Prezes Urzędu Ochrony Konkurencji i Konsumentów moż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e, w drodze decyzji, nałożyć </w:t>
      </w:r>
      <w:r>
        <w:rPr>
          <w:rFonts w:asciiTheme="minorHAnsi" w:hAnsiTheme="minorHAnsi" w:cs="Arial"/>
          <w:b w:val="0"/>
          <w:bCs w:val="0"/>
          <w:sz w:val="22"/>
          <w:szCs w:val="22"/>
        </w:rPr>
        <w:br/>
        <w:t xml:space="preserve">na </w:t>
      </w:r>
      <w:r w:rsidRPr="006A0C2B">
        <w:rPr>
          <w:rFonts w:asciiTheme="minorHAnsi" w:hAnsiTheme="minorHAnsi" w:cs="Arial"/>
          <w:b w:val="0"/>
          <w:bCs w:val="0"/>
          <w:sz w:val="22"/>
          <w:szCs w:val="22"/>
        </w:rPr>
        <w:t>beneficjenta pomocy karę pieniężną do wysokości równowartości 10 000 euro.</w:t>
      </w:r>
    </w:p>
    <w:p w:rsidR="0053617B" w:rsidRPr="0053617B" w:rsidRDefault="0053617B" w:rsidP="0053617B">
      <w:pPr>
        <w:pStyle w:val="Title"/>
        <w:rPr>
          <w:rFonts w:ascii="Arial" w:hAnsi="Arial" w:cs="Arial"/>
          <w:b w:val="0"/>
          <w:bCs w:val="0"/>
          <w:i/>
          <w:sz w:val="22"/>
          <w:szCs w:val="22"/>
        </w:rPr>
      </w:pPr>
      <w:r w:rsidRPr="0053617B">
        <w:rPr>
          <w:rFonts w:ascii="Arial" w:hAnsi="Arial" w:cs="Arial"/>
          <w:sz w:val="22"/>
          <w:szCs w:val="22"/>
        </w:rPr>
        <w:lastRenderedPageBreak/>
        <w:t xml:space="preserve">Informacja o otrzymanej pomocy </w:t>
      </w:r>
      <w:r w:rsidRPr="0053617B">
        <w:rPr>
          <w:rFonts w:ascii="Arial" w:hAnsi="Arial" w:cs="Arial"/>
          <w:i/>
          <w:sz w:val="22"/>
          <w:szCs w:val="22"/>
        </w:rPr>
        <w:t>de minimis</w:t>
      </w:r>
      <w:r w:rsidR="001508AC">
        <w:rPr>
          <w:rStyle w:val="FootnoteReference"/>
          <w:rFonts w:ascii="Arial" w:hAnsi="Arial" w:cs="Arial"/>
          <w:i/>
          <w:sz w:val="22"/>
          <w:szCs w:val="22"/>
        </w:rPr>
        <w:footnoteReference w:id="1"/>
      </w:r>
    </w:p>
    <w:p w:rsidR="0053617B" w:rsidRDefault="0053617B" w:rsidP="006A0C2B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"/>
        <w:gridCol w:w="1216"/>
        <w:gridCol w:w="1559"/>
        <w:gridCol w:w="1558"/>
        <w:gridCol w:w="1490"/>
        <w:gridCol w:w="1061"/>
        <w:gridCol w:w="850"/>
        <w:gridCol w:w="847"/>
      </w:tblGrid>
      <w:tr w:rsidR="0053617B" w:rsidRPr="0053617B" w:rsidTr="0053617B">
        <w:trPr>
          <w:trHeight w:val="589"/>
        </w:trPr>
        <w:tc>
          <w:tcPr>
            <w:tcW w:w="481" w:type="dxa"/>
            <w:vMerge w:val="restart"/>
          </w:tcPr>
          <w:p w:rsidR="0053617B" w:rsidRPr="0053617B" w:rsidRDefault="0053617B" w:rsidP="006A0C2B">
            <w:pPr>
              <w:pStyle w:val="Title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3617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Lp.</w:t>
            </w:r>
          </w:p>
        </w:tc>
        <w:tc>
          <w:tcPr>
            <w:tcW w:w="1216" w:type="dxa"/>
            <w:vMerge w:val="restart"/>
          </w:tcPr>
          <w:p w:rsidR="0053617B" w:rsidRPr="0053617B" w:rsidRDefault="0053617B" w:rsidP="006A0C2B">
            <w:pPr>
              <w:pStyle w:val="Title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3617B">
              <w:rPr>
                <w:rFonts w:ascii="Calibri" w:hAnsi="Calibri" w:cs="Calibri"/>
                <w:b w:val="0"/>
                <w:sz w:val="22"/>
                <w:szCs w:val="22"/>
              </w:rPr>
              <w:t>Organ udzielający pomocy</w:t>
            </w:r>
          </w:p>
        </w:tc>
        <w:tc>
          <w:tcPr>
            <w:tcW w:w="1559" w:type="dxa"/>
            <w:vMerge w:val="restart"/>
          </w:tcPr>
          <w:p w:rsidR="0053617B" w:rsidRPr="0053617B" w:rsidRDefault="0053617B" w:rsidP="006A0C2B">
            <w:pPr>
              <w:pStyle w:val="Title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3617B">
              <w:rPr>
                <w:rFonts w:ascii="Calibri" w:hAnsi="Calibri" w:cs="Calibri"/>
                <w:b w:val="0"/>
                <w:sz w:val="22"/>
                <w:szCs w:val="22"/>
              </w:rPr>
              <w:t>Podstawa prawna otrzymanej pomocy</w:t>
            </w:r>
            <w:r w:rsidR="001508AC">
              <w:rPr>
                <w:rStyle w:val="FootnoteReference"/>
                <w:rFonts w:ascii="Calibri" w:hAnsi="Calibri" w:cs="Calibri"/>
                <w:b w:val="0"/>
                <w:sz w:val="22"/>
                <w:szCs w:val="22"/>
              </w:rPr>
              <w:footnoteReference w:id="2"/>
            </w:r>
          </w:p>
        </w:tc>
        <w:tc>
          <w:tcPr>
            <w:tcW w:w="1558" w:type="dxa"/>
            <w:vMerge w:val="restart"/>
          </w:tcPr>
          <w:p w:rsidR="0053617B" w:rsidRPr="0053617B" w:rsidRDefault="0053617B" w:rsidP="0053617B">
            <w:pPr>
              <w:pStyle w:val="Title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3617B">
              <w:rPr>
                <w:rFonts w:ascii="Calibri" w:hAnsi="Calibri" w:cs="Calibri"/>
                <w:b w:val="0"/>
                <w:sz w:val="22"/>
                <w:szCs w:val="22"/>
              </w:rPr>
              <w:t>Dzień udzielenia pomocy</w:t>
            </w:r>
            <w:r w:rsidR="001508AC">
              <w:rPr>
                <w:rStyle w:val="FootnoteReference"/>
                <w:rFonts w:ascii="Calibri" w:hAnsi="Calibri" w:cs="Calibri"/>
                <w:b w:val="0"/>
                <w:sz w:val="22"/>
                <w:szCs w:val="22"/>
              </w:rPr>
              <w:footnoteReference w:id="3"/>
            </w:r>
            <w:r w:rsidRPr="0053617B">
              <w:rPr>
                <w:rFonts w:ascii="Calibri" w:hAnsi="Calibri" w:cs="Calibri"/>
                <w:b w:val="0"/>
                <w:sz w:val="22"/>
                <w:szCs w:val="22"/>
              </w:rPr>
              <w:t xml:space="preserve"> (dzień-miesiąc</w:t>
            </w:r>
          </w:p>
        </w:tc>
        <w:tc>
          <w:tcPr>
            <w:tcW w:w="1490" w:type="dxa"/>
            <w:vMerge w:val="restart"/>
          </w:tcPr>
          <w:p w:rsidR="0053617B" w:rsidRPr="0053617B" w:rsidRDefault="0053617B" w:rsidP="006A0C2B">
            <w:pPr>
              <w:pStyle w:val="Title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3617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Nr programu pomocowego, decyzji lub umowy</w:t>
            </w:r>
          </w:p>
        </w:tc>
        <w:tc>
          <w:tcPr>
            <w:tcW w:w="1061" w:type="dxa"/>
            <w:vMerge w:val="restart"/>
          </w:tcPr>
          <w:p w:rsidR="0053617B" w:rsidRPr="0053617B" w:rsidRDefault="0053617B" w:rsidP="006A0C2B">
            <w:pPr>
              <w:pStyle w:val="Title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Forma pomocy</w:t>
            </w:r>
            <w:r w:rsidR="001508AC">
              <w:rPr>
                <w:rStyle w:val="FootnoteReference"/>
                <w:rFonts w:ascii="Calibri" w:hAnsi="Calibri" w:cs="Calibri"/>
                <w:b w:val="0"/>
                <w:sz w:val="22"/>
                <w:szCs w:val="22"/>
              </w:rPr>
              <w:footnoteReference w:id="4"/>
            </w:r>
          </w:p>
        </w:tc>
        <w:tc>
          <w:tcPr>
            <w:tcW w:w="1697" w:type="dxa"/>
            <w:gridSpan w:val="2"/>
          </w:tcPr>
          <w:p w:rsidR="0053617B" w:rsidRPr="0053617B" w:rsidRDefault="0053617B" w:rsidP="006A0C2B">
            <w:pPr>
              <w:pStyle w:val="Title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3617B">
              <w:rPr>
                <w:rFonts w:ascii="Calibri" w:hAnsi="Calibri" w:cs="Calibri"/>
                <w:b w:val="0"/>
                <w:sz w:val="22"/>
                <w:szCs w:val="22"/>
              </w:rPr>
              <w:t>Wartość pomocy brutto</w:t>
            </w:r>
            <w:r w:rsidR="001508AC">
              <w:rPr>
                <w:rStyle w:val="FootnoteReference"/>
                <w:rFonts w:ascii="Calibri" w:hAnsi="Calibri" w:cs="Calibri"/>
                <w:b w:val="0"/>
                <w:sz w:val="22"/>
                <w:szCs w:val="22"/>
              </w:rPr>
              <w:footnoteReference w:id="5"/>
            </w:r>
          </w:p>
        </w:tc>
      </w:tr>
      <w:tr w:rsidR="0053617B" w:rsidRPr="0053617B" w:rsidTr="0053617B">
        <w:trPr>
          <w:trHeight w:val="589"/>
        </w:trPr>
        <w:tc>
          <w:tcPr>
            <w:tcW w:w="481" w:type="dxa"/>
            <w:vMerge/>
          </w:tcPr>
          <w:p w:rsidR="0053617B" w:rsidRPr="0053617B" w:rsidRDefault="0053617B" w:rsidP="006A0C2B">
            <w:pPr>
              <w:pStyle w:val="Title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16" w:type="dxa"/>
            <w:vMerge/>
          </w:tcPr>
          <w:p w:rsidR="0053617B" w:rsidRPr="0053617B" w:rsidRDefault="0053617B" w:rsidP="006A0C2B">
            <w:pPr>
              <w:pStyle w:val="Title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3617B" w:rsidRPr="0053617B" w:rsidRDefault="0053617B" w:rsidP="006A0C2B">
            <w:pPr>
              <w:pStyle w:val="Title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53617B" w:rsidRPr="0053617B" w:rsidRDefault="0053617B" w:rsidP="0053617B">
            <w:pPr>
              <w:pStyle w:val="Title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90" w:type="dxa"/>
            <w:vMerge/>
          </w:tcPr>
          <w:p w:rsidR="0053617B" w:rsidRPr="0053617B" w:rsidRDefault="0053617B" w:rsidP="006A0C2B">
            <w:pPr>
              <w:pStyle w:val="Title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1" w:type="dxa"/>
            <w:vMerge/>
          </w:tcPr>
          <w:p w:rsidR="0053617B" w:rsidRDefault="0053617B" w:rsidP="006A0C2B">
            <w:pPr>
              <w:pStyle w:val="Title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53617B" w:rsidRPr="0053617B" w:rsidRDefault="0053617B" w:rsidP="006A0C2B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3617B">
              <w:rPr>
                <w:rFonts w:asciiTheme="minorHAnsi" w:hAnsiTheme="minorHAnsi" w:cstheme="minorHAnsi"/>
                <w:b w:val="0"/>
                <w:sz w:val="22"/>
                <w:szCs w:val="22"/>
              </w:rPr>
              <w:t>w PLN</w:t>
            </w:r>
          </w:p>
        </w:tc>
        <w:tc>
          <w:tcPr>
            <w:tcW w:w="847" w:type="dxa"/>
          </w:tcPr>
          <w:p w:rsidR="0053617B" w:rsidRPr="0053617B" w:rsidRDefault="0053617B" w:rsidP="006A0C2B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 EUR</w:t>
            </w:r>
            <w:r w:rsidR="001508AC">
              <w:rPr>
                <w:rStyle w:val="FootnoteReference"/>
                <w:rFonts w:asciiTheme="minorHAnsi" w:hAnsiTheme="minorHAnsi" w:cstheme="minorHAnsi"/>
                <w:b w:val="0"/>
                <w:sz w:val="22"/>
                <w:szCs w:val="22"/>
              </w:rPr>
              <w:footnoteReference w:id="6"/>
            </w:r>
          </w:p>
        </w:tc>
      </w:tr>
      <w:tr w:rsidR="0053617B" w:rsidTr="0053617B">
        <w:tc>
          <w:tcPr>
            <w:tcW w:w="481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16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8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1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47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</w:tr>
      <w:tr w:rsidR="0053617B" w:rsidTr="0053617B">
        <w:tc>
          <w:tcPr>
            <w:tcW w:w="481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16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8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1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47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</w:tr>
      <w:tr w:rsidR="0053617B" w:rsidTr="0053617B">
        <w:tc>
          <w:tcPr>
            <w:tcW w:w="481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16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8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1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47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</w:tr>
      <w:tr w:rsidR="0053617B" w:rsidTr="00DA5273">
        <w:tc>
          <w:tcPr>
            <w:tcW w:w="481" w:type="dxa"/>
            <w:tcBorders>
              <w:bottom w:val="single" w:sz="4" w:space="0" w:color="auto"/>
            </w:tcBorders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1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47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</w:tr>
      <w:tr w:rsidR="0053617B" w:rsidTr="00DA5273"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left w:val="nil"/>
              <w:bottom w:val="nil"/>
              <w:right w:val="nil"/>
            </w:tcBorders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1" w:type="dxa"/>
          </w:tcPr>
          <w:p w:rsidR="0053617B" w:rsidRPr="0053617B" w:rsidRDefault="0053617B" w:rsidP="006A0C2B">
            <w:pPr>
              <w:pStyle w:val="Title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617B">
              <w:rPr>
                <w:rFonts w:ascii="Arial" w:hAnsi="Arial" w:cs="Arial"/>
                <w:b w:val="0"/>
                <w:sz w:val="22"/>
                <w:szCs w:val="22"/>
              </w:rPr>
              <w:t xml:space="preserve">Razem pomoc </w:t>
            </w:r>
            <w:r w:rsidRPr="0053617B">
              <w:rPr>
                <w:rFonts w:ascii="Arial" w:hAnsi="Arial" w:cs="Arial"/>
                <w:b w:val="0"/>
                <w:i/>
                <w:sz w:val="22"/>
                <w:szCs w:val="22"/>
              </w:rPr>
              <w:t>de minimis</w:t>
            </w:r>
          </w:p>
        </w:tc>
        <w:tc>
          <w:tcPr>
            <w:tcW w:w="850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47" w:type="dxa"/>
          </w:tcPr>
          <w:p w:rsidR="0053617B" w:rsidRDefault="0053617B" w:rsidP="006A0C2B">
            <w:pPr>
              <w:pStyle w:val="Title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6A0C2B" w:rsidRDefault="006A0C2B" w:rsidP="006A0C2B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1508AC" w:rsidRDefault="001508AC" w:rsidP="006A0C2B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1508AC" w:rsidRDefault="001508AC" w:rsidP="001508AC">
      <w:pPr>
        <w:pStyle w:val="Title"/>
        <w:jc w:val="right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1508AC" w:rsidRDefault="001508AC" w:rsidP="001508AC">
      <w:pPr>
        <w:pStyle w:val="Title"/>
        <w:jc w:val="right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1508AC" w:rsidRPr="001508AC" w:rsidRDefault="001508AC" w:rsidP="001508AC">
      <w:pPr>
        <w:pStyle w:val="Title"/>
        <w:ind w:left="5664" w:firstLine="708"/>
        <w:rPr>
          <w:rFonts w:asciiTheme="minorHAnsi" w:hAnsiTheme="minorHAnsi" w:cs="Arial"/>
          <w:b w:val="0"/>
          <w:bCs w:val="0"/>
          <w:sz w:val="22"/>
          <w:szCs w:val="22"/>
        </w:rPr>
      </w:pPr>
      <w:r w:rsidRPr="001508AC">
        <w:rPr>
          <w:rFonts w:asciiTheme="minorHAnsi" w:hAnsiTheme="minorHAnsi" w:cs="Arial"/>
          <w:b w:val="0"/>
          <w:bCs w:val="0"/>
          <w:sz w:val="22"/>
          <w:szCs w:val="22"/>
        </w:rPr>
        <w:t>.............................................</w:t>
      </w:r>
    </w:p>
    <w:p w:rsidR="001508AC" w:rsidRPr="009D7E2C" w:rsidRDefault="001508AC" w:rsidP="001508AC">
      <w:pPr>
        <w:pStyle w:val="Title"/>
        <w:ind w:left="5664" w:firstLine="708"/>
        <w:rPr>
          <w:rFonts w:asciiTheme="minorHAnsi" w:hAnsiTheme="minorHAnsi" w:cs="Arial"/>
          <w:b w:val="0"/>
          <w:bCs w:val="0"/>
          <w:sz w:val="22"/>
          <w:szCs w:val="22"/>
        </w:rPr>
      </w:pPr>
      <w:r w:rsidRPr="001508AC">
        <w:rPr>
          <w:rFonts w:asciiTheme="minorHAnsi" w:hAnsiTheme="minorHAnsi" w:cs="Arial"/>
          <w:b w:val="0"/>
          <w:bCs w:val="0"/>
          <w:sz w:val="22"/>
          <w:szCs w:val="22"/>
        </w:rPr>
        <w:t>(data i podpis)</w:t>
      </w:r>
      <w:r w:rsidRPr="001508AC">
        <w:rPr>
          <w:rFonts w:asciiTheme="minorHAnsi" w:hAnsiTheme="minorHAnsi" w:cs="Arial"/>
          <w:b w:val="0"/>
          <w:bCs w:val="0"/>
          <w:sz w:val="22"/>
          <w:szCs w:val="22"/>
        </w:rPr>
        <w:cr/>
      </w:r>
    </w:p>
    <w:sectPr w:rsidR="001508AC" w:rsidRPr="009D7E2C" w:rsidSect="006763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1C" w:rsidRDefault="00B57F1C" w:rsidP="009E0400">
      <w:r>
        <w:separator/>
      </w:r>
    </w:p>
  </w:endnote>
  <w:endnote w:type="continuationSeparator" w:id="0">
    <w:p w:rsidR="00B57F1C" w:rsidRDefault="00B57F1C" w:rsidP="009E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B2" w:rsidRDefault="006B30B2" w:rsidP="006B30B2">
    <w:pPr>
      <w:pStyle w:val="Footer"/>
      <w:jc w:val="center"/>
      <w:rPr>
        <w:b/>
        <w:color w:val="053D7B"/>
        <w:spacing w:val="24"/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330CD" w:rsidTr="00AA127D">
      <w:tc>
        <w:tcPr>
          <w:tcW w:w="4531" w:type="dxa"/>
        </w:tcPr>
        <w:p w:rsidR="00E330CD" w:rsidRPr="005853D0" w:rsidRDefault="00E330CD" w:rsidP="00E330CD">
          <w:pPr>
            <w:pStyle w:val="Footer"/>
            <w:tabs>
              <w:tab w:val="left" w:pos="785"/>
            </w:tabs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>SOLVA S.C. I. Samodulski, T. Kisiel</w:t>
          </w:r>
        </w:p>
        <w:p w:rsidR="00E330CD" w:rsidRPr="005853D0" w:rsidRDefault="00E330CD" w:rsidP="00E330CD">
          <w:pPr>
            <w:pStyle w:val="Footer"/>
            <w:tabs>
              <w:tab w:val="left" w:pos="785"/>
            </w:tabs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 xml:space="preserve">Biuro projektu: </w:t>
          </w:r>
          <w:r>
            <w:rPr>
              <w:b/>
              <w:color w:val="053D7B"/>
              <w:spacing w:val="24"/>
              <w:sz w:val="18"/>
              <w:szCs w:val="18"/>
            </w:rPr>
            <w:br/>
          </w:r>
          <w:r w:rsidRPr="005853D0">
            <w:rPr>
              <w:b/>
              <w:color w:val="053D7B"/>
              <w:spacing w:val="24"/>
              <w:sz w:val="18"/>
              <w:szCs w:val="18"/>
            </w:rPr>
            <w:t>ul. Turystyczna 44, 20-207 Lublin</w:t>
          </w:r>
        </w:p>
        <w:p w:rsidR="00E330CD" w:rsidRDefault="00E330CD" w:rsidP="00E330CD">
          <w:pPr>
            <w:pStyle w:val="Footer"/>
            <w:tabs>
              <w:tab w:val="left" w:pos="785"/>
            </w:tabs>
            <w:jc w:val="center"/>
            <w:rPr>
              <w:b/>
              <w:color w:val="053D7B"/>
              <w:spacing w:val="24"/>
              <w:sz w:val="18"/>
              <w:szCs w:val="18"/>
            </w:rPr>
          </w:pPr>
          <w:r>
            <w:rPr>
              <w:b/>
              <w:color w:val="053D7B"/>
              <w:spacing w:val="24"/>
              <w:sz w:val="18"/>
              <w:szCs w:val="18"/>
            </w:rPr>
            <w:t xml:space="preserve">Tel.: </w:t>
          </w:r>
          <w:r w:rsidRPr="005853D0">
            <w:rPr>
              <w:b/>
              <w:color w:val="053D7B"/>
              <w:spacing w:val="24"/>
              <w:sz w:val="18"/>
              <w:szCs w:val="18"/>
            </w:rPr>
            <w:t>81 524 44 71, 745 06 00</w:t>
          </w:r>
        </w:p>
      </w:tc>
      <w:tc>
        <w:tcPr>
          <w:tcW w:w="4531" w:type="dxa"/>
        </w:tcPr>
        <w:p w:rsidR="00E330CD" w:rsidRPr="005853D0" w:rsidRDefault="00E330CD" w:rsidP="00E330CD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>EUROPEJSKI DOM SPOTKAŃ-FUNDACJA NOWY STAW</w:t>
          </w:r>
        </w:p>
        <w:p w:rsidR="00E330CD" w:rsidRDefault="00E330CD" w:rsidP="00E330CD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>ul. Przechodnia 4, 20-003 Lublin</w:t>
          </w:r>
        </w:p>
        <w:p w:rsidR="00E330CD" w:rsidRDefault="00E330CD" w:rsidP="00E330CD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  <w:r>
            <w:rPr>
              <w:b/>
              <w:color w:val="053D7B"/>
              <w:spacing w:val="24"/>
              <w:sz w:val="18"/>
              <w:szCs w:val="18"/>
            </w:rPr>
            <w:t>Tel.</w:t>
          </w:r>
          <w:r w:rsidRPr="005853D0">
            <w:rPr>
              <w:b/>
              <w:color w:val="053D7B"/>
              <w:spacing w:val="24"/>
              <w:sz w:val="18"/>
              <w:szCs w:val="18"/>
            </w:rPr>
            <w:t>:81 534 61 91</w:t>
          </w:r>
        </w:p>
      </w:tc>
    </w:tr>
    <w:tr w:rsidR="00E330CD" w:rsidTr="00AA127D">
      <w:tc>
        <w:tcPr>
          <w:tcW w:w="9062" w:type="dxa"/>
          <w:gridSpan w:val="2"/>
        </w:tcPr>
        <w:p w:rsidR="00E330CD" w:rsidRPr="005853D0" w:rsidRDefault="00E330CD" w:rsidP="00E330CD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</w:p>
      </w:tc>
    </w:tr>
    <w:tr w:rsidR="00E330CD" w:rsidTr="00AA127D">
      <w:tc>
        <w:tcPr>
          <w:tcW w:w="9062" w:type="dxa"/>
          <w:gridSpan w:val="2"/>
        </w:tcPr>
        <w:p w:rsidR="00E330CD" w:rsidRPr="00556B18" w:rsidRDefault="00E330CD" w:rsidP="00E330CD">
          <w:pPr>
            <w:pStyle w:val="Footer"/>
            <w:jc w:val="center"/>
            <w:rPr>
              <w:b/>
              <w:i/>
              <w:color w:val="053D7B"/>
              <w:spacing w:val="24"/>
              <w:sz w:val="18"/>
              <w:szCs w:val="18"/>
            </w:rPr>
          </w:pPr>
          <w:r w:rsidRPr="00556B18">
            <w:rPr>
              <w:b/>
              <w:i/>
              <w:color w:val="053D7B"/>
              <w:spacing w:val="24"/>
              <w:sz w:val="18"/>
              <w:szCs w:val="18"/>
            </w:rPr>
            <w:t>Projekt: Dotacje szansą na rozwój przedsiębiorczości w województwie lubelskim</w:t>
          </w:r>
        </w:p>
      </w:tc>
    </w:tr>
  </w:tbl>
  <w:p w:rsidR="006B30B2" w:rsidRPr="0017255F" w:rsidRDefault="006B30B2" w:rsidP="00E330C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1C" w:rsidRDefault="00B57F1C" w:rsidP="009E0400">
      <w:r>
        <w:separator/>
      </w:r>
    </w:p>
  </w:footnote>
  <w:footnote w:type="continuationSeparator" w:id="0">
    <w:p w:rsidR="00B57F1C" w:rsidRDefault="00B57F1C" w:rsidP="009E0400">
      <w:r>
        <w:continuationSeparator/>
      </w:r>
    </w:p>
  </w:footnote>
  <w:footnote w:id="1">
    <w:p w:rsidR="001508AC" w:rsidRPr="001508AC" w:rsidRDefault="001508AC">
      <w:pPr>
        <w:pStyle w:val="FootnoteText"/>
        <w:rPr>
          <w:sz w:val="16"/>
          <w:szCs w:val="16"/>
        </w:rPr>
      </w:pPr>
      <w:r w:rsidRPr="001508AC">
        <w:rPr>
          <w:rStyle w:val="FootnoteReference"/>
          <w:sz w:val="16"/>
          <w:szCs w:val="16"/>
        </w:rPr>
        <w:footnoteRef/>
      </w:r>
      <w:r w:rsidRPr="001508AC">
        <w:rPr>
          <w:sz w:val="16"/>
          <w:szCs w:val="16"/>
        </w:rPr>
        <w:t xml:space="preserve"> Należy wypełnić z uwzględnieniem wszystkich zaświadczeń o pomocy de minimis otrzymanych w ciągu bieżącego roku podatkowego oraz dwóch poprzedzających go lat podatkowych.</w:t>
      </w:r>
    </w:p>
    <w:p w:rsidR="001508AC" w:rsidRPr="001508AC" w:rsidRDefault="001508AC">
      <w:pPr>
        <w:pStyle w:val="FootnoteText"/>
        <w:rPr>
          <w:sz w:val="16"/>
          <w:szCs w:val="16"/>
        </w:rPr>
      </w:pPr>
    </w:p>
    <w:p w:rsidR="001508AC" w:rsidRPr="001508AC" w:rsidRDefault="001508AC">
      <w:pPr>
        <w:pStyle w:val="FootnoteText"/>
        <w:rPr>
          <w:sz w:val="16"/>
          <w:szCs w:val="16"/>
        </w:rPr>
      </w:pPr>
      <w:r w:rsidRPr="001508AC">
        <w:rPr>
          <w:sz w:val="16"/>
          <w:szCs w:val="16"/>
        </w:rPr>
        <w:t>Pomoc de minimis w rozumieniu art. 2 Rozporządzenia Komisji (WE) nr 1998/2006 z dnia 15 grudnia 2006 r. w sprawie stosowania art. 87 i 88 Traktatu do pomocy de minimis (Dz. Urz. WE L 379/5 z 28.12.2006) oznacza pomoc przyznaną temu samemu podmiotowi gospodarczemu w ciągu bieżącego roku podatkowego oraz dwóch poprzedzających go lat podatkowych, która łącznie z pomocą udzieloną na podstawie wniosku nie przekroczy równowartości 200 000 EURO. Wartość pomocy jest wartością brutto, tzn. nie uwzględnia potrąceń z tytułu podatków bezpośrednich. Pułap ten stosuje się bez względu na formę pomocy i jej cel.</w:t>
      </w:r>
    </w:p>
    <w:p w:rsidR="001508AC" w:rsidRPr="001508AC" w:rsidRDefault="001508AC">
      <w:pPr>
        <w:pStyle w:val="FootnoteText"/>
        <w:rPr>
          <w:sz w:val="16"/>
          <w:szCs w:val="16"/>
        </w:rPr>
      </w:pPr>
    </w:p>
  </w:footnote>
  <w:footnote w:id="2">
    <w:p w:rsidR="001508AC" w:rsidRPr="001508AC" w:rsidRDefault="001508AC">
      <w:pPr>
        <w:pStyle w:val="FootnoteText"/>
        <w:rPr>
          <w:sz w:val="16"/>
          <w:szCs w:val="16"/>
        </w:rPr>
      </w:pPr>
      <w:r w:rsidRPr="001508AC">
        <w:rPr>
          <w:rStyle w:val="FootnoteReference"/>
          <w:sz w:val="16"/>
          <w:szCs w:val="16"/>
        </w:rPr>
        <w:footnoteRef/>
      </w:r>
      <w:r w:rsidRPr="001508AC">
        <w:rPr>
          <w:sz w:val="16"/>
          <w:szCs w:val="16"/>
        </w:rPr>
        <w:t xml:space="preserve"> Należy podać pełną podstawę prawną udzielenia pomocy (nazwa aktu prawnego).</w:t>
      </w:r>
    </w:p>
    <w:p w:rsidR="001508AC" w:rsidRPr="001508AC" w:rsidRDefault="001508AC">
      <w:pPr>
        <w:pStyle w:val="FootnoteText"/>
        <w:rPr>
          <w:sz w:val="16"/>
          <w:szCs w:val="16"/>
        </w:rPr>
      </w:pPr>
    </w:p>
  </w:footnote>
  <w:footnote w:id="3">
    <w:p w:rsidR="001508AC" w:rsidRPr="001508AC" w:rsidRDefault="001508AC" w:rsidP="001508AC">
      <w:pPr>
        <w:pStyle w:val="FootnoteText"/>
        <w:rPr>
          <w:sz w:val="16"/>
          <w:szCs w:val="16"/>
        </w:rPr>
      </w:pPr>
      <w:r w:rsidRPr="001508AC">
        <w:rPr>
          <w:rStyle w:val="FootnoteReference"/>
          <w:sz w:val="16"/>
          <w:szCs w:val="16"/>
        </w:rPr>
        <w:footnoteRef/>
      </w:r>
      <w:r w:rsidRPr="001508AC">
        <w:rPr>
          <w:sz w:val="16"/>
          <w:szCs w:val="16"/>
        </w:rPr>
        <w:t xml:space="preserve"> Dzień nabycia przez wnioskodawcę prawa do skorzystania z pomocy, a w przypadku gdy udzielenie pomocy w formie ulgi podatkowej następuje na podstawie aktu normatywnego – terminy określone w art. 2 pkt.11 lit. a-c ustawy z dnia 30 kwietnia 2004 r. o postępowaniu w sprawach dotyczących pomocy publicznej.</w:t>
      </w:r>
    </w:p>
    <w:p w:rsidR="001508AC" w:rsidRPr="001508AC" w:rsidRDefault="001508AC" w:rsidP="001508AC">
      <w:pPr>
        <w:pStyle w:val="FootnoteText"/>
        <w:rPr>
          <w:sz w:val="16"/>
          <w:szCs w:val="16"/>
        </w:rPr>
      </w:pPr>
    </w:p>
  </w:footnote>
  <w:footnote w:id="4">
    <w:p w:rsidR="001508AC" w:rsidRPr="001508AC" w:rsidRDefault="001508AC" w:rsidP="001508AC">
      <w:pPr>
        <w:pStyle w:val="FootnoteText"/>
        <w:rPr>
          <w:sz w:val="16"/>
          <w:szCs w:val="16"/>
        </w:rPr>
      </w:pPr>
      <w:r w:rsidRPr="001508AC">
        <w:rPr>
          <w:rStyle w:val="FootnoteReference"/>
          <w:sz w:val="16"/>
          <w:szCs w:val="16"/>
        </w:rPr>
        <w:footnoteRef/>
      </w:r>
      <w:r w:rsidRPr="001508AC">
        <w:rPr>
          <w:sz w:val="16"/>
          <w:szCs w:val="16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 w:rsidR="001508AC" w:rsidRPr="001508AC" w:rsidRDefault="001508AC" w:rsidP="001508AC">
      <w:pPr>
        <w:pStyle w:val="FootnoteText"/>
        <w:rPr>
          <w:sz w:val="16"/>
          <w:szCs w:val="16"/>
        </w:rPr>
      </w:pPr>
    </w:p>
  </w:footnote>
  <w:footnote w:id="5">
    <w:p w:rsidR="001508AC" w:rsidRPr="001508AC" w:rsidRDefault="001508AC" w:rsidP="001508AC">
      <w:pPr>
        <w:pStyle w:val="FootnoteText"/>
        <w:rPr>
          <w:sz w:val="16"/>
          <w:szCs w:val="16"/>
        </w:rPr>
      </w:pPr>
      <w:r w:rsidRPr="001508AC">
        <w:rPr>
          <w:rStyle w:val="FootnoteReference"/>
          <w:sz w:val="16"/>
          <w:szCs w:val="16"/>
        </w:rPr>
        <w:footnoteRef/>
      </w:r>
      <w:r w:rsidRPr="001508AC">
        <w:rPr>
          <w:sz w:val="16"/>
          <w:szCs w:val="16"/>
        </w:rPr>
        <w:t xml:space="preserve"> Należy podać wartość pomocy jako ekwiwalent dotacji, obliczony zgodnie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</w:t>
      </w:r>
    </w:p>
  </w:footnote>
  <w:footnote w:id="6">
    <w:p w:rsidR="001508AC" w:rsidRPr="001508AC" w:rsidRDefault="001508AC" w:rsidP="001508AC">
      <w:pPr>
        <w:pStyle w:val="FootnoteText"/>
        <w:rPr>
          <w:sz w:val="16"/>
          <w:szCs w:val="16"/>
        </w:rPr>
      </w:pPr>
    </w:p>
    <w:p w:rsidR="001508AC" w:rsidRPr="001508AC" w:rsidRDefault="001508AC" w:rsidP="001508AC">
      <w:pPr>
        <w:pStyle w:val="FootnoteText"/>
        <w:rPr>
          <w:sz w:val="16"/>
          <w:szCs w:val="16"/>
        </w:rPr>
      </w:pPr>
      <w:r w:rsidRPr="001508AC">
        <w:rPr>
          <w:rStyle w:val="FootnoteReference"/>
          <w:sz w:val="16"/>
          <w:szCs w:val="16"/>
        </w:rPr>
        <w:footnoteRef/>
      </w:r>
      <w:r w:rsidRPr="001508AC">
        <w:rPr>
          <w:sz w:val="16"/>
          <w:szCs w:val="16"/>
        </w:rPr>
        <w:t xml:space="preserve"> Należy podać wartość pomocy w euro ustaloną zgodnie z art. 11 ust. 3 ustawy z dnia 30 kwietnia 2004 r.</w:t>
      </w:r>
    </w:p>
    <w:p w:rsidR="001508AC" w:rsidRPr="001508AC" w:rsidRDefault="001508AC" w:rsidP="001508AC">
      <w:pPr>
        <w:pStyle w:val="FootnoteText"/>
        <w:rPr>
          <w:sz w:val="16"/>
          <w:szCs w:val="16"/>
        </w:rPr>
      </w:pPr>
      <w:r w:rsidRPr="001508AC">
        <w:rPr>
          <w:sz w:val="16"/>
          <w:szCs w:val="16"/>
        </w:rPr>
        <w:t>o postępowaniu w sprawach dotyczących pomocy publicznej (Dz.U. z 2004 r. Nr 123, poz. 1291) - równowartość pomocy w euro ustala się</w:t>
      </w:r>
    </w:p>
    <w:p w:rsidR="001508AC" w:rsidRPr="001508AC" w:rsidRDefault="001508AC" w:rsidP="001508AC">
      <w:pPr>
        <w:pStyle w:val="FootnoteText"/>
        <w:rPr>
          <w:sz w:val="16"/>
          <w:szCs w:val="16"/>
        </w:rPr>
      </w:pPr>
      <w:r w:rsidRPr="001508AC">
        <w:rPr>
          <w:sz w:val="16"/>
          <w:szCs w:val="16"/>
        </w:rPr>
        <w:t>według kursu średniego walut obcych, ogłaszanego przez Narodowy Bank Polski, obowiązującego w dniu udzielenia pomocy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00" w:rsidRDefault="009E0400">
    <w:pPr>
      <w:pStyle w:val="Header"/>
    </w:pPr>
    <w:r w:rsidRPr="001A5E95">
      <w:rPr>
        <w:noProof/>
      </w:rPr>
      <w:drawing>
        <wp:inline distT="0" distB="0" distL="0" distR="0" wp14:anchorId="6D5AF12A" wp14:editId="54E2D949">
          <wp:extent cx="5760720" cy="922095"/>
          <wp:effectExtent l="0" t="0" r="0" b="0"/>
          <wp:docPr id="1" name="Obraz 1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E034A"/>
    <w:multiLevelType w:val="hybridMultilevel"/>
    <w:tmpl w:val="0C127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6FC2"/>
    <w:rsid w:val="00055C0F"/>
    <w:rsid w:val="00142FAD"/>
    <w:rsid w:val="001508AC"/>
    <w:rsid w:val="0017255F"/>
    <w:rsid w:val="00185C8B"/>
    <w:rsid w:val="001F7A9D"/>
    <w:rsid w:val="00247464"/>
    <w:rsid w:val="0024774B"/>
    <w:rsid w:val="002966A7"/>
    <w:rsid w:val="00330CD8"/>
    <w:rsid w:val="003B4BBA"/>
    <w:rsid w:val="00440D28"/>
    <w:rsid w:val="004C7D82"/>
    <w:rsid w:val="0053617B"/>
    <w:rsid w:val="00620C57"/>
    <w:rsid w:val="00644D99"/>
    <w:rsid w:val="00676381"/>
    <w:rsid w:val="00691190"/>
    <w:rsid w:val="00695CCD"/>
    <w:rsid w:val="006A0C2B"/>
    <w:rsid w:val="006B30B2"/>
    <w:rsid w:val="007B6AE3"/>
    <w:rsid w:val="00855E06"/>
    <w:rsid w:val="009158D1"/>
    <w:rsid w:val="0093350B"/>
    <w:rsid w:val="009371A7"/>
    <w:rsid w:val="00973915"/>
    <w:rsid w:val="009D7E2C"/>
    <w:rsid w:val="009E0400"/>
    <w:rsid w:val="00A0404D"/>
    <w:rsid w:val="00A043CE"/>
    <w:rsid w:val="00A267C9"/>
    <w:rsid w:val="00B22499"/>
    <w:rsid w:val="00B57F1C"/>
    <w:rsid w:val="00BA6A3D"/>
    <w:rsid w:val="00D841DD"/>
    <w:rsid w:val="00D94D7E"/>
    <w:rsid w:val="00DA5273"/>
    <w:rsid w:val="00E330CD"/>
    <w:rsid w:val="00E45840"/>
    <w:rsid w:val="00E83118"/>
    <w:rsid w:val="00EB3305"/>
    <w:rsid w:val="00F45291"/>
    <w:rsid w:val="00F6452F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92F7FE-2775-433A-AA8D-2CCBDA9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6381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rsid w:val="00676381"/>
    <w:pPr>
      <w:ind w:firstLine="70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0C2B"/>
    <w:pPr>
      <w:ind w:left="720"/>
      <w:contextualSpacing/>
    </w:pPr>
  </w:style>
  <w:style w:type="table" w:styleId="TableGrid">
    <w:name w:val="Table Grid"/>
    <w:basedOn w:val="TableNormal"/>
    <w:uiPriority w:val="59"/>
    <w:rsid w:val="0053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508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08AC"/>
  </w:style>
  <w:style w:type="character" w:styleId="FootnoteReference">
    <w:name w:val="footnote reference"/>
    <w:basedOn w:val="DefaultParagraphFont"/>
    <w:uiPriority w:val="99"/>
    <w:semiHidden/>
    <w:unhideWhenUsed/>
    <w:rsid w:val="00150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16E6-DAD0-44F4-98AE-31ED84D8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Lublin, dnia</vt:lpstr>
      <vt:lpstr>Lublin, dnia</vt:lpstr>
    </vt:vector>
  </TitlesOfParts>
  <Company>UMWL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Piotr</cp:lastModifiedBy>
  <cp:revision>7</cp:revision>
  <cp:lastPrinted>2016-12-08T08:37:00Z</cp:lastPrinted>
  <dcterms:created xsi:type="dcterms:W3CDTF">2017-01-14T21:57:00Z</dcterms:created>
  <dcterms:modified xsi:type="dcterms:W3CDTF">2017-09-25T17:55:00Z</dcterms:modified>
</cp:coreProperties>
</file>